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F" w:rsidRPr="0072612C" w:rsidRDefault="00280A2F" w:rsidP="00280A2F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72612C">
        <w:rPr>
          <w:rFonts w:ascii="Times New Roman" w:hAnsi="Times New Roman"/>
          <w:b/>
          <w:sz w:val="20"/>
          <w:szCs w:val="20"/>
        </w:rPr>
        <w:t>Harmonogram uroczystości i imprez szkolnych</w:t>
      </w:r>
    </w:p>
    <w:tbl>
      <w:tblPr>
        <w:tblW w:w="14120" w:type="dxa"/>
        <w:jc w:val="center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3"/>
        <w:gridCol w:w="3194"/>
        <w:gridCol w:w="1985"/>
        <w:gridCol w:w="2693"/>
        <w:gridCol w:w="1418"/>
        <w:gridCol w:w="3997"/>
      </w:tblGrid>
      <w:tr w:rsidR="00280A2F" w:rsidRPr="0072612C" w:rsidTr="00EA7F4F">
        <w:trPr>
          <w:trHeight w:val="665"/>
          <w:jc w:val="center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bookmarkEnd w:id="0"/>
          <w:p w:rsidR="00280A2F" w:rsidRPr="0072612C" w:rsidRDefault="00280A2F" w:rsidP="00EA7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80A2F" w:rsidRPr="0072612C" w:rsidRDefault="00280A2F" w:rsidP="00EA7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  <w:t>Nazwa uroczystości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80A2F" w:rsidRPr="0072612C" w:rsidRDefault="00280A2F" w:rsidP="00EA7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  <w:t>Termin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80A2F" w:rsidRPr="0072612C" w:rsidRDefault="00280A2F" w:rsidP="00EA7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  <w:t>Forma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280A2F" w:rsidRPr="0072612C" w:rsidRDefault="00280A2F" w:rsidP="00EA7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  <w:t>Uczestnicy</w:t>
            </w:r>
          </w:p>
        </w:tc>
        <w:tc>
          <w:tcPr>
            <w:tcW w:w="3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280A2F" w:rsidRPr="0072612C" w:rsidRDefault="00280A2F" w:rsidP="00EA7F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  <w:t>Odpowiedzialni</w:t>
            </w:r>
          </w:p>
        </w:tc>
      </w:tr>
      <w:tr w:rsidR="00280A2F" w:rsidRPr="0072612C" w:rsidTr="00EA7F4F">
        <w:trPr>
          <w:trHeight w:val="825"/>
          <w:jc w:val="center"/>
        </w:trPr>
        <w:tc>
          <w:tcPr>
            <w:tcW w:w="833" w:type="dxa"/>
            <w:tcBorders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3194" w:type="dxa"/>
            <w:tcBorders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Uroczyste rozpoczęcie roku szkolnego 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Wrzesień 2020</w:t>
            </w:r>
          </w:p>
        </w:tc>
        <w:tc>
          <w:tcPr>
            <w:tcW w:w="2693" w:type="dxa"/>
            <w:tcBorders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Spotkania klasowe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left w:val="single" w:sz="6" w:space="0" w:color="000001"/>
              <w:bottom w:val="single" w:sz="3" w:space="0" w:color="000001"/>
              <w:right w:val="single" w:sz="6" w:space="0" w:color="000001"/>
            </w:tcBorders>
            <w:shd w:val="clear" w:color="auto" w:fill="auto"/>
          </w:tcPr>
          <w:p w:rsidR="00280A2F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Dyrektor szkoły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</w:tc>
      </w:tr>
      <w:tr w:rsidR="00280A2F" w:rsidRPr="0072612C" w:rsidTr="00EA7F4F">
        <w:trPr>
          <w:trHeight w:val="1105"/>
          <w:jc w:val="center"/>
        </w:trPr>
        <w:tc>
          <w:tcPr>
            <w:tcW w:w="833" w:type="dxa"/>
            <w:tcBorders>
              <w:left w:val="single" w:sz="3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Mistrzostwa Miasta w piłce nożnej dziewcząt kategoria młodzieżowa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Wrzesień 2020</w:t>
            </w:r>
          </w:p>
        </w:tc>
        <w:tc>
          <w:tcPr>
            <w:tcW w:w="2693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Turniej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Rogala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Baczewski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R. Wysocki</w:t>
            </w:r>
          </w:p>
          <w:p w:rsidR="00280A2F" w:rsidRPr="0072612C" w:rsidRDefault="00280A2F" w:rsidP="00EA7F4F">
            <w:pPr>
              <w:tabs>
                <w:tab w:val="left" w:pos="26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 Prusiński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85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  <w:r w:rsidRPr="00417CC6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. </w:t>
            </w:r>
          </w:p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417CC6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Dzień Edukacji Narodowej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417CC6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Październik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417CC6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Laurki okolicznościowe z życzeniami dla nauczycieli i pracowników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417CC6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417CC6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417CC6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amorząd Uczniowski </w:t>
            </w: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4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Narodowe Święto Niepodległości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Listopad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Realizacja treści patriotycznych na zajęciach w wybranej formie: prezentacje, pogadanki, konkursy, warsztaty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Nauczyciele historii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5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Mistrzostwa Miasta w unihokeju dziewcząt kategoria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Listopad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Turniej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Rogala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Baczewski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R. Wysocki</w:t>
            </w:r>
          </w:p>
          <w:p w:rsidR="00280A2F" w:rsidRPr="0072612C" w:rsidRDefault="00280A2F" w:rsidP="00EA7F4F">
            <w:pPr>
              <w:tabs>
                <w:tab w:val="left" w:pos="26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 Prusiński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6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Mistrzostwa Miasta w unihokeju chłopców kategoria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Listopad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Turniej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Rogala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Baczewski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R. Wysocki</w:t>
            </w:r>
          </w:p>
          <w:p w:rsidR="00280A2F" w:rsidRPr="0072612C" w:rsidRDefault="00280A2F" w:rsidP="00EA7F4F">
            <w:pPr>
              <w:tabs>
                <w:tab w:val="left" w:pos="26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 Prusiński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7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Mistrzostwa Miasta w unihokeju dziewcząt kategoria młodzieżowa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Listopad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Turniej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Rogala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Baczewski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R. Wysocki</w:t>
            </w:r>
          </w:p>
          <w:p w:rsidR="00280A2F" w:rsidRPr="0072612C" w:rsidRDefault="00280A2F" w:rsidP="00EA7F4F">
            <w:pPr>
              <w:tabs>
                <w:tab w:val="left" w:pos="26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 Prusiński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8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Mistrzostwa Miasta w unihokeju chłopców kategoria młodzieżowa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Listopad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Turniej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Rogala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M. Baczewski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lastRenderedPageBreak/>
              <w:t>R. Wysocki</w:t>
            </w:r>
          </w:p>
          <w:p w:rsidR="00280A2F" w:rsidRPr="0072612C" w:rsidRDefault="00280A2F" w:rsidP="00EA7F4F">
            <w:pPr>
              <w:tabs>
                <w:tab w:val="left" w:pos="262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 Prusiński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lastRenderedPageBreak/>
              <w:t>9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VI Ogólnopolski Dzień Praw Dziecka w ramach Klubu Szkół UNICEF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Listopad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Pogadanki, filmy tematyczne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M. </w:t>
            </w:r>
            <w:proofErr w:type="spellStart"/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Hrycyna</w:t>
            </w:r>
            <w:proofErr w:type="spellEnd"/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73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10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Boże Narodzenie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Grudzień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Integracyjne spotkania opłatkowe uczniów w klasach.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Nauczyciele religii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11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Podsumowanie I semestru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Luty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Prezentacja osiągnięć uczniów na stronie internetowej szkoły.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SP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Koordynują przewodniczący Zespołów Wychowawców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12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Dzień Ochrony Danych Osobowych i Dzień Bezpiecznego Internetu /UODO/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Luty/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Marzec 2021</w:t>
            </w:r>
          </w:p>
        </w:tc>
        <w:tc>
          <w:tcPr>
            <w:tcW w:w="26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Zajęcia tematyczne lub konkurs 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80A2F" w:rsidRPr="007C514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</w:t>
            </w:r>
            <w:r w:rsidRPr="007C514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Asztemborska</w:t>
            </w:r>
            <w:proofErr w:type="spellEnd"/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B.Kobylińska</w:t>
            </w:r>
            <w:proofErr w:type="spellEnd"/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13</w:t>
            </w:r>
            <w:r w:rsidRPr="003A4DB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Szkolny Konkurs o</w:t>
            </w:r>
            <w:r w:rsidRPr="003A4DB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 Wielkiej Brytanii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Marzec 2021</w:t>
            </w:r>
          </w:p>
        </w:tc>
        <w:tc>
          <w:tcPr>
            <w:tcW w:w="2693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3A4DB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Konkurs wiedzy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</w:t>
            </w:r>
          </w:p>
        </w:tc>
        <w:tc>
          <w:tcPr>
            <w:tcW w:w="3997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3A4DB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A. Pogorzelska</w:t>
            </w:r>
          </w:p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3A4DB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J. Bialik</w:t>
            </w:r>
          </w:p>
          <w:p w:rsidR="00280A2F" w:rsidRPr="003A4DB4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14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Dzień Kobiet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i Mężczyzn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Marzec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Spotkania klasowe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654"/>
          <w:jc w:val="center"/>
        </w:trPr>
        <w:tc>
          <w:tcPr>
            <w:tcW w:w="833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15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Kwiecień miesiącem wiedzy o autyzmie</w:t>
            </w:r>
          </w:p>
        </w:tc>
        <w:tc>
          <w:tcPr>
            <w:tcW w:w="1985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Kwiecień 2021</w:t>
            </w:r>
          </w:p>
        </w:tc>
        <w:tc>
          <w:tcPr>
            <w:tcW w:w="2693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Warsztaty klasowe</w:t>
            </w:r>
          </w:p>
        </w:tc>
        <w:tc>
          <w:tcPr>
            <w:tcW w:w="1418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</w:t>
            </w:r>
          </w:p>
        </w:tc>
        <w:tc>
          <w:tcPr>
            <w:tcW w:w="3997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Zespół ds. specjalnych potrzeb edukacyjnych</w:t>
            </w:r>
          </w:p>
        </w:tc>
      </w:tr>
      <w:tr w:rsidR="00280A2F" w:rsidRPr="0072612C" w:rsidTr="00EA7F4F">
        <w:trPr>
          <w:trHeight w:val="360"/>
          <w:jc w:val="center"/>
        </w:trPr>
        <w:tc>
          <w:tcPr>
            <w:tcW w:w="833" w:type="dxa"/>
            <w:tcBorders>
              <w:top w:val="single" w:sz="3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16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3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Wielkanoc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3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Kwiecień 2021</w:t>
            </w:r>
          </w:p>
        </w:tc>
        <w:tc>
          <w:tcPr>
            <w:tcW w:w="2693" w:type="dxa"/>
            <w:tcBorders>
              <w:top w:val="single" w:sz="3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Dekoracje okolicznościowe w klasopracowniach</w:t>
            </w:r>
          </w:p>
        </w:tc>
        <w:tc>
          <w:tcPr>
            <w:tcW w:w="1418" w:type="dxa"/>
            <w:tcBorders>
              <w:top w:val="single" w:sz="3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3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17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Święta majowe </w:t>
            </w:r>
          </w:p>
          <w:p w:rsidR="00280A2F" w:rsidRPr="007C514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/Święto Pracy, Święto Flagi, Święto Konstytucji 3 Maja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Maj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Warsztaty klasowe np. wykonanie symboli narodowych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Nauczyciele historii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18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Dzień Dziecka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Czerwiec 2021</w:t>
            </w:r>
          </w:p>
        </w:tc>
        <w:tc>
          <w:tcPr>
            <w:tcW w:w="2693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Mam talent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280A2F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Magdalena Suchecka</w:t>
            </w:r>
          </w:p>
          <w:p w:rsidR="00280A2F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Agnieszka Drężek</w:t>
            </w:r>
          </w:p>
          <w:p w:rsidR="00280A2F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Szczubełek</w:t>
            </w:r>
            <w:proofErr w:type="spellEnd"/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Grażyna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Grouz</w:t>
            </w:r>
            <w:proofErr w:type="spellEnd"/>
          </w:p>
        </w:tc>
      </w:tr>
      <w:tr w:rsidR="00280A2F" w:rsidRPr="0072612C" w:rsidTr="00EA7F4F">
        <w:trPr>
          <w:trHeight w:val="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19</w:t>
            </w: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Uroczyste zakończenie roku szkolnego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Czerwiec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Spotkania w klasach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SP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72612C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Wychowawcy klas</w:t>
            </w:r>
          </w:p>
          <w:p w:rsidR="00280A2F" w:rsidRPr="0072612C" w:rsidRDefault="00280A2F" w:rsidP="00EA7F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</w:tbl>
    <w:p w:rsidR="00280A2F" w:rsidRPr="0072612C" w:rsidRDefault="00280A2F" w:rsidP="00280A2F">
      <w:pPr>
        <w:jc w:val="center"/>
        <w:rPr>
          <w:rFonts w:ascii="Times New Roman" w:hAnsi="Times New Roman"/>
          <w:sz w:val="20"/>
          <w:szCs w:val="20"/>
        </w:rPr>
      </w:pPr>
    </w:p>
    <w:p w:rsidR="00280A2F" w:rsidRPr="0072612C" w:rsidRDefault="00280A2F" w:rsidP="00280A2F">
      <w:pPr>
        <w:rPr>
          <w:rFonts w:ascii="Times New Roman" w:hAnsi="Times New Roman"/>
          <w:sz w:val="20"/>
          <w:szCs w:val="20"/>
        </w:rPr>
      </w:pPr>
      <w:r w:rsidRPr="0072612C">
        <w:rPr>
          <w:rFonts w:ascii="Times New Roman" w:hAnsi="Times New Roman"/>
          <w:sz w:val="20"/>
          <w:szCs w:val="20"/>
        </w:rPr>
        <w:t xml:space="preserve">* Realizacja </w:t>
      </w:r>
      <w:r>
        <w:rPr>
          <w:rFonts w:ascii="Times New Roman" w:hAnsi="Times New Roman"/>
          <w:sz w:val="20"/>
          <w:szCs w:val="20"/>
        </w:rPr>
        <w:t xml:space="preserve">Planu pracy szkoły, </w:t>
      </w:r>
      <w:r w:rsidRPr="0072612C">
        <w:rPr>
          <w:rFonts w:ascii="Times New Roman" w:hAnsi="Times New Roman"/>
          <w:sz w:val="20"/>
          <w:szCs w:val="20"/>
        </w:rPr>
        <w:t>zaplanowanych uroczystości i imprez szkolnych będzie zależeć od aktualnej sytuacji epidemicznej</w:t>
      </w:r>
      <w:r>
        <w:rPr>
          <w:rFonts w:ascii="Times New Roman" w:hAnsi="Times New Roman"/>
          <w:sz w:val="20"/>
          <w:szCs w:val="20"/>
        </w:rPr>
        <w:t xml:space="preserve"> i może ulec zmianie</w:t>
      </w:r>
      <w:r w:rsidRPr="0072612C">
        <w:rPr>
          <w:rFonts w:ascii="Times New Roman" w:hAnsi="Times New Roman"/>
          <w:sz w:val="20"/>
          <w:szCs w:val="20"/>
        </w:rPr>
        <w:t xml:space="preserve">. </w:t>
      </w:r>
    </w:p>
    <w:p w:rsidR="005968EA" w:rsidRDefault="005968EA"/>
    <w:sectPr w:rsidR="005968EA" w:rsidSect="00491BB6">
      <w:footerReference w:type="default" r:id="rId5"/>
      <w:pgSz w:w="16838" w:h="11906" w:orient="landscape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DB" w:rsidRDefault="00280A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274DB" w:rsidRDefault="00280A2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2F"/>
    <w:rsid w:val="00280A2F"/>
    <w:rsid w:val="005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2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2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</cp:revision>
  <dcterms:created xsi:type="dcterms:W3CDTF">2020-09-21T08:19:00Z</dcterms:created>
  <dcterms:modified xsi:type="dcterms:W3CDTF">2020-09-21T08:20:00Z</dcterms:modified>
</cp:coreProperties>
</file>