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F11" w:rsidRDefault="00F33F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3F11" w:rsidRDefault="00F33F1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REGULAMIN KONKURSU NA HYMN</w:t>
      </w:r>
    </w:p>
    <w:p w:rsidR="00F33F11" w:rsidRDefault="00F33F1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Szkoły Podstawowej nr 4 im. Żołnierza Polskiego w Ostrołęce</w:t>
      </w:r>
    </w:p>
    <w:p w:rsidR="00F33F11" w:rsidRDefault="00F33F1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I. Organizator konkursu</w:t>
      </w:r>
    </w:p>
    <w:p w:rsidR="00F33F11" w:rsidRDefault="00F33F1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Organizatorem konkursu jest Szkoła Podstawowa nr 4 im. Żołnierza Polskiego w Ostrołęce.</w:t>
      </w:r>
    </w:p>
    <w:p w:rsidR="00F33F11" w:rsidRDefault="00F33F1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Nadzór nad przebiegiem konkursu pełni dyrektor szkoły.</w:t>
      </w:r>
    </w:p>
    <w:p w:rsidR="00F33F11" w:rsidRDefault="00F33F1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33F11" w:rsidRDefault="00F33F1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II. Cel konkursu</w:t>
      </w:r>
    </w:p>
    <w:p w:rsidR="00F33F11" w:rsidRDefault="00F33F1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- wyłonienie najlepszego tekstu, który stanie się hymnem szkoły,</w:t>
      </w:r>
    </w:p>
    <w:p w:rsidR="00F33F11" w:rsidRDefault="00F33F1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 kształtowanie emocjonalnego stosunku uczniów do symbolu szkoły.</w:t>
      </w:r>
    </w:p>
    <w:p w:rsidR="00F33F11" w:rsidRDefault="00F33F1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33F11" w:rsidRDefault="00F33F1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III. Warunki uczestnictwa w konkursie</w:t>
      </w:r>
    </w:p>
    <w:p w:rsidR="00F33F11" w:rsidRDefault="00F33F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 konkursie mogą wziąć udział wszyscy uczniowie, absolwenci szkoły, rodzice uczniów, sympatycy szkoły.</w:t>
      </w:r>
    </w:p>
    <w:p w:rsidR="00F33F11" w:rsidRDefault="00F33F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Projekty konkursowe mogą być realizowane indywidualnie i/lub grupowo.</w:t>
      </w:r>
    </w:p>
    <w:p w:rsidR="00F33F11" w:rsidRDefault="00F33F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Każdy uczestnik może zgłosić jeden utwór.</w:t>
      </w:r>
    </w:p>
    <w:p w:rsidR="00F33F11" w:rsidRDefault="00F33F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Prace konkursowe należy składać zgodnie z wymaganiami zawartymi w regulaminie.</w:t>
      </w:r>
    </w:p>
    <w:p w:rsidR="00F33F11" w:rsidRDefault="00F33F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Prace powinny być opatrzone imieniem i nazwiskiem autora/autorów.</w:t>
      </w:r>
    </w:p>
    <w:p w:rsidR="00F33F11" w:rsidRDefault="00F33F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Uczestnictwo w konkursie jest równoznaczne z akceptacją warunków konkursu.</w:t>
      </w:r>
    </w:p>
    <w:p w:rsidR="00F33F11" w:rsidRDefault="00F33F1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IV. Forma prezentacji pracy konkursowej</w:t>
      </w:r>
    </w:p>
    <w:p w:rsidR="00F33F11" w:rsidRDefault="00F33F11">
      <w:pPr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Tematyka utworu powinna być związana ze szkołą i jej patronem – Żołnierzem Polskim.</w:t>
      </w:r>
    </w:p>
    <w:p w:rsidR="00F33F11" w:rsidRDefault="00F33F11">
      <w:pPr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Hymn powinien zawierać przynajmniej 2 zwrotki i refren.</w:t>
      </w:r>
    </w:p>
    <w:p w:rsidR="00F33F11" w:rsidRDefault="00F33F11">
      <w:pPr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Praca może zawierać sam tekst albo tekst wraz z muzyką.</w:t>
      </w:r>
    </w:p>
    <w:p w:rsidR="00F33F11" w:rsidRDefault="00F33F11">
      <w:pPr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Prace konkursowe można przekazać zarówno w formie elektronicznej lub papierowej.</w:t>
      </w:r>
    </w:p>
    <w:p w:rsidR="00F33F11" w:rsidRDefault="00F33F1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Zgłaszający tekst ponosi pełną odpowiedzialność za naruszenie praw osób trzecich w związku z wykorzystaniem tekstu. W żadnym wypadku zgłoszony tekst nie może posiadać wad prawnych, a w szczególności nie może naruszać praw osób trzecich. </w:t>
      </w:r>
    </w:p>
    <w:p w:rsidR="00F33F11" w:rsidRDefault="00F33F1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V. Miejsce i termin składania prac konkursowych</w:t>
      </w:r>
    </w:p>
    <w:p w:rsidR="00F33F11" w:rsidRDefault="00F33F1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Prace należy składać osobiście lub przesłać na adres szkoły do dnia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15 stycznia 2024 r. </w:t>
      </w:r>
    </w:p>
    <w:p w:rsidR="00F33F11" w:rsidRDefault="00F33F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Prace należy złożyć w zamkniętej kopercie z napisem „Konkurs na tekst hymnu szkoły” w sekretariacie szkoły lub przesłać na adres szkoły: </w:t>
      </w:r>
      <w:hyperlink r:id="rId5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sekretariat@sp4.ostroleka.edu.pl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z dopiskiem: „Konkurs na tekst hymnu szkoły”. </w:t>
      </w:r>
    </w:p>
    <w:p w:rsidR="00F33F11" w:rsidRDefault="00F33F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Prace powinny być opatrzone informacją zawierającą dane nt. autora/autorów: IMIĘ I NAZWISKO, ADRES E-MAIL .</w:t>
      </w:r>
    </w:p>
    <w:p w:rsidR="00F33F11" w:rsidRDefault="00F33F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Prace konkursowe niespełniające wymagań, o których mowa w regulaminie konkursu, nie będą podlegały ocenie Komisji Konkursowej.</w:t>
      </w:r>
    </w:p>
    <w:p w:rsidR="00F33F11" w:rsidRDefault="00F33F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Organizator nie zwraca przekazanego tekstu i jednocześnie zastrzega sobie możliwość publikowania wybranego/wybranych  tekstu/tekstów.</w:t>
      </w:r>
    </w:p>
    <w:p w:rsidR="00F33F11" w:rsidRDefault="00F33F1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VI. Kryteria oceny prac konkursowych</w:t>
      </w:r>
    </w:p>
    <w:p w:rsidR="00F33F11" w:rsidRDefault="00F33F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Projekty oceniane będą zgodnie z następującymi kryteriami:</w:t>
      </w:r>
    </w:p>
    <w:p w:rsidR="00F33F11" w:rsidRDefault="00F33F11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• zgodność treści z tematem,</w:t>
      </w:r>
    </w:p>
    <w:p w:rsidR="00F33F11" w:rsidRDefault="00F33F11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• oryginalność tekstu i muzyki (tekst i muzyka nie mogą być kopią już istniejących utworów),</w:t>
      </w:r>
    </w:p>
    <w:p w:rsidR="00F33F11" w:rsidRDefault="00F33F11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• poprawność merytoryczna i językowa,</w:t>
      </w:r>
    </w:p>
    <w:p w:rsidR="00F33F11" w:rsidRDefault="00F33F11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• atrakcyjność, pomysłowość,</w:t>
      </w:r>
    </w:p>
    <w:p w:rsidR="00F33F11" w:rsidRDefault="00F33F11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• walory artystyczne.</w:t>
      </w:r>
    </w:p>
    <w:p w:rsidR="00F33F11" w:rsidRDefault="00F33F11">
      <w:pPr>
        <w:spacing w:after="0" w:line="240" w:lineRule="auto"/>
        <w:rPr>
          <w:color w:val="000000"/>
        </w:rPr>
      </w:pPr>
    </w:p>
    <w:p w:rsidR="00F33F11" w:rsidRDefault="00F33F1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VII. Ocena prac konkursowych</w:t>
      </w:r>
    </w:p>
    <w:p w:rsidR="00F33F11" w:rsidRDefault="00F33F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Zwycięskie prace zostaną wybrane przez Komisję Konkursową w składzie:</w:t>
      </w:r>
    </w:p>
    <w:p w:rsidR="00F33F11" w:rsidRDefault="00F33F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Dyrektor szkoły p. Dariusz Bastek,</w:t>
      </w:r>
    </w:p>
    <w:p w:rsidR="00F33F11" w:rsidRDefault="00F33F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nauczyciele języka polskiego i nauczyciel muzyki.</w:t>
      </w:r>
    </w:p>
    <w:p w:rsidR="00F33F11" w:rsidRDefault="00F33F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Komisja zastrzega sobie prawo do wprowadzenia zmian w tekście lub wykorzystania więcej niż jednej pracy konkursowej.</w:t>
      </w:r>
    </w:p>
    <w:p w:rsidR="00F33F11" w:rsidRDefault="00F33F1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VIII. Rozstrzygnięcie konkursu</w:t>
      </w:r>
    </w:p>
    <w:p w:rsidR="00F33F11" w:rsidRDefault="00F33F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 wyniku postępowania konkursowego Komisja Konkursowa wyłania zwycięzcę konkursu. Przewidywany termin – luty 2024. Wyniki zostaną ogłoszone na stronie internetowej szkoły .</w:t>
      </w:r>
    </w:p>
    <w:p w:rsidR="00F33F11" w:rsidRDefault="00F33F11">
      <w:pPr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Za udział w konkursie przewiduje się pamiątkowe dyplomy.</w:t>
      </w:r>
    </w:p>
    <w:p w:rsidR="00F33F11" w:rsidRDefault="00F33F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 przypadku, gdy żadna ze zgłoszonych prac nie spełni wymagań niniejszego regulaminu, Komisja Konkursowa zastrzega sobie prawo do anulowania konkursu i przełożenia go na inny termin.</w:t>
      </w:r>
    </w:p>
    <w:p w:rsidR="00F33F11" w:rsidRDefault="00F33F1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IX. Uwagi końcowe.</w:t>
      </w:r>
    </w:p>
    <w:p w:rsidR="00F33F11" w:rsidRDefault="00F33F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Uczestnictwo w konkursie jest równoznaczne z wyrażeniem zgody na opublikowanie imienia i nazwiska autora oraz tekstu na stronie internetowej Szkoły Podstawowej nr 4 w Ostrołęce, jak również z wyrażeniem zgody na wykorzystywanie hymnu w celach  artystycznych szkoły, eksponowania projektu, przetwarzania danych.</w:t>
      </w:r>
    </w:p>
    <w:p w:rsidR="00F33F11" w:rsidRDefault="00F33F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Prawa autorskie osób wykonujących kompozycje przechodzą na Organizatorów konkursu.</w:t>
      </w:r>
    </w:p>
    <w:p w:rsidR="00F33F11" w:rsidRDefault="00F33F11">
      <w:pPr>
        <w:rPr>
          <w:rFonts w:ascii="Times New Roman" w:hAnsi="Times New Roman" w:cs="Times New Roman"/>
          <w:sz w:val="24"/>
          <w:szCs w:val="24"/>
        </w:rPr>
      </w:pPr>
    </w:p>
    <w:p w:rsidR="00F33F11" w:rsidRDefault="00F33F1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Oficjalne zaprezentowanie hymnu będzie miało miejsce  podczas uroczystości wręczenia                               szkole sztandaru w kwietniu 2024 r.</w:t>
      </w:r>
    </w:p>
    <w:sectPr w:rsidR="00F33F11" w:rsidSect="00635032"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46030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5032"/>
    <w:rsid w:val="000C4EF6"/>
    <w:rsid w:val="004E14D1"/>
    <w:rsid w:val="00635032"/>
    <w:rsid w:val="00725309"/>
    <w:rsid w:val="00F33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Heading1">
    <w:name w:val="heading 1"/>
    <w:basedOn w:val="normal0"/>
    <w:next w:val="normal0"/>
    <w:link w:val="Heading1Char"/>
    <w:uiPriority w:val="99"/>
    <w:qFormat/>
    <w:rsid w:val="00635032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635032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635032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635032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635032"/>
    <w:pPr>
      <w:keepNext/>
      <w:keepLines/>
      <w:spacing w:before="220" w:after="40"/>
      <w:outlineLvl w:val="4"/>
    </w:pPr>
    <w:rPr>
      <w:b/>
      <w:bCs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635032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293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293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8293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82933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8293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2933"/>
    <w:rPr>
      <w:rFonts w:asciiTheme="minorHAnsi" w:eastAsiaTheme="minorEastAsia" w:hAnsiTheme="minorHAnsi" w:cstheme="minorBidi"/>
      <w:b/>
      <w:bCs/>
    </w:rPr>
  </w:style>
  <w:style w:type="paragraph" w:customStyle="1" w:styleId="normal0">
    <w:name w:val="normal"/>
    <w:uiPriority w:val="99"/>
    <w:rsid w:val="00635032"/>
    <w:pPr>
      <w:spacing w:after="200" w:line="276" w:lineRule="auto"/>
    </w:pPr>
  </w:style>
  <w:style w:type="paragraph" w:styleId="Title">
    <w:name w:val="Title"/>
    <w:basedOn w:val="normal0"/>
    <w:next w:val="normal0"/>
    <w:link w:val="TitleChar"/>
    <w:uiPriority w:val="99"/>
    <w:qFormat/>
    <w:rsid w:val="00635032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A8293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character" w:styleId="Hyperlink">
    <w:name w:val="Hyperlink"/>
    <w:basedOn w:val="DefaultParagraphFont"/>
    <w:uiPriority w:val="99"/>
    <w:semiHidden/>
    <w:rPr>
      <w:color w:val="0000FF"/>
      <w:u w:val="single"/>
    </w:rPr>
  </w:style>
  <w:style w:type="paragraph" w:styleId="NoSpacing">
    <w:name w:val="No Spacing"/>
    <w:uiPriority w:val="99"/>
    <w:qFormat/>
  </w:style>
  <w:style w:type="paragraph" w:styleId="Subtitle">
    <w:name w:val="Subtitle"/>
    <w:basedOn w:val="normal0"/>
    <w:next w:val="normal0"/>
    <w:link w:val="SubtitleChar"/>
    <w:uiPriority w:val="99"/>
    <w:qFormat/>
    <w:rsid w:val="00635032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A82933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sp4.ostrole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556</Words>
  <Characters>3342</Characters>
  <Application>Microsoft Office Outlook</Application>
  <DocSecurity>0</DocSecurity>
  <Lines>0</Lines>
  <Paragraphs>0</Paragraphs>
  <ScaleCrop>false</ScaleCrop>
  <Company>x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Komputer</cp:lastModifiedBy>
  <cp:revision>2</cp:revision>
  <dcterms:created xsi:type="dcterms:W3CDTF">2023-11-15T14:38:00Z</dcterms:created>
  <dcterms:modified xsi:type="dcterms:W3CDTF">2023-11-20T07:36:00Z</dcterms:modified>
</cp:coreProperties>
</file>